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3C36B3" w:rsidRDefault="003C36B3" w:rsidP="0071654A">
      <w:pPr>
        <w:pStyle w:val="Geenafstand"/>
        <w:rPr>
          <w:rFonts w:ascii="Calibri" w:hAnsi="Calibri"/>
          <w:b/>
          <w:i/>
        </w:rPr>
      </w:pPr>
    </w:p>
    <w:p w:rsidR="0071654A" w:rsidRPr="00F80E49" w:rsidRDefault="0071654A" w:rsidP="0071654A">
      <w:pPr>
        <w:pStyle w:val="Geenafstand"/>
        <w:rPr>
          <w:rFonts w:ascii="Calibri" w:hAnsi="Calibri"/>
          <w:b/>
          <w:i/>
        </w:rPr>
      </w:pPr>
      <w:r w:rsidRPr="00F80E49">
        <w:rPr>
          <w:rFonts w:ascii="Calibri" w:hAnsi="Calibri"/>
          <w:b/>
          <w:i/>
        </w:rPr>
        <w:t>Extra informatie bij workshop Caspir Module 6 (COPD)</w:t>
      </w:r>
    </w:p>
    <w:p w:rsidR="0071654A" w:rsidRPr="00F80E49" w:rsidRDefault="0071654A" w:rsidP="0071654A">
      <w:pPr>
        <w:pStyle w:val="Geenafstand"/>
        <w:rPr>
          <w:rFonts w:ascii="Calibri" w:hAnsi="Calibri"/>
          <w:b/>
          <w:i/>
        </w:rPr>
      </w:pPr>
    </w:p>
    <w:p w:rsidR="0071654A" w:rsidRPr="00F80E49" w:rsidRDefault="0071654A" w:rsidP="0071654A">
      <w:pPr>
        <w:pStyle w:val="Geenafstand"/>
        <w:rPr>
          <w:rFonts w:ascii="Calibri" w:hAnsi="Calibri"/>
          <w:b/>
          <w:i/>
        </w:rPr>
      </w:pPr>
      <w:r w:rsidRPr="00F80E49">
        <w:rPr>
          <w:rFonts w:ascii="Calibri" w:hAnsi="Calibri"/>
          <w:b/>
          <w:i/>
        </w:rPr>
        <w:t>Scholingsvoorbereiding</w:t>
      </w:r>
    </w:p>
    <w:p w:rsidR="0071654A" w:rsidRPr="00F80E49" w:rsidRDefault="0071654A" w:rsidP="0071654A">
      <w:pPr>
        <w:pStyle w:val="Geenafstand"/>
        <w:numPr>
          <w:ilvl w:val="0"/>
          <w:numId w:val="2"/>
        </w:numPr>
        <w:rPr>
          <w:rFonts w:ascii="Calibri" w:hAnsi="Calibri"/>
          <w:i/>
        </w:rPr>
      </w:pPr>
      <w:r w:rsidRPr="00F80E49">
        <w:rPr>
          <w:rFonts w:ascii="Calibri" w:hAnsi="Calibri"/>
          <w:i/>
        </w:rPr>
        <w:t>Casus aanleveren</w:t>
      </w:r>
    </w:p>
    <w:p w:rsidR="0071654A" w:rsidRPr="00F80E49" w:rsidRDefault="0071654A" w:rsidP="0071654A">
      <w:pPr>
        <w:pStyle w:val="Geenafstand"/>
        <w:ind w:left="708"/>
        <w:rPr>
          <w:rFonts w:ascii="Calibri" w:hAnsi="Calibri"/>
          <w:i/>
        </w:rPr>
      </w:pPr>
      <w:r w:rsidRPr="00F80E49">
        <w:rPr>
          <w:rFonts w:ascii="Calibri" w:hAnsi="Calibri"/>
          <w:i/>
        </w:rPr>
        <w:t>Op de scholingsavond zal elke huisartsenpraktijk één casus presenteren door middel van een Powerpoint presentatie. De casus betreft een spirometrie aangevuld met de anamnese en relevante gegevens.</w:t>
      </w:r>
      <w:bookmarkStart w:id="0" w:name="_GoBack"/>
      <w:bookmarkEnd w:id="0"/>
      <w:r w:rsidRPr="00F80E49">
        <w:rPr>
          <w:rFonts w:ascii="Calibri" w:hAnsi="Calibri"/>
          <w:i/>
        </w:rPr>
        <w:t xml:space="preserve"> </w:t>
      </w:r>
    </w:p>
    <w:p w:rsidR="0071654A" w:rsidRPr="00F80E49" w:rsidRDefault="0071654A" w:rsidP="0071654A">
      <w:pPr>
        <w:numPr>
          <w:ilvl w:val="0"/>
          <w:numId w:val="1"/>
        </w:numPr>
        <w:autoSpaceDE w:val="0"/>
        <w:autoSpaceDN w:val="0"/>
        <w:adjustRightInd w:val="0"/>
        <w:spacing w:after="0" w:line="240" w:lineRule="auto"/>
        <w:rPr>
          <w:rFonts w:ascii="Calibri" w:hAnsi="Calibri" w:cs="Arial"/>
          <w:i/>
        </w:rPr>
      </w:pPr>
      <w:r w:rsidRPr="00F80E49">
        <w:rPr>
          <w:rFonts w:ascii="Calibri" w:hAnsi="Calibri" w:cs="Arial"/>
          <w:i/>
        </w:rPr>
        <w:t xml:space="preserve">Lever een volledige longfunctiemeting aan met </w:t>
      </w:r>
      <w:r w:rsidRPr="00F80E49">
        <w:rPr>
          <w:rFonts w:ascii="Calibri" w:hAnsi="Calibri" w:cs="Arial"/>
          <w:b/>
          <w:i/>
        </w:rPr>
        <w:t>alle – en beste</w:t>
      </w:r>
      <w:r w:rsidRPr="00F80E49">
        <w:rPr>
          <w:rFonts w:ascii="Calibri" w:hAnsi="Calibri" w:cs="Arial"/>
          <w:i/>
        </w:rPr>
        <w:t xml:space="preserve"> geaccepteerde curves -&gt; zorg dat alle getallen zichtbaar zijn en de curves in kleur te beoordelen zijn;</w:t>
      </w:r>
    </w:p>
    <w:p w:rsidR="0071654A" w:rsidRPr="00F80E49" w:rsidRDefault="0071654A" w:rsidP="0071654A">
      <w:pPr>
        <w:pStyle w:val="Lijstalinea"/>
        <w:numPr>
          <w:ilvl w:val="0"/>
          <w:numId w:val="1"/>
        </w:numPr>
        <w:autoSpaceDE w:val="0"/>
        <w:autoSpaceDN w:val="0"/>
        <w:adjustRightInd w:val="0"/>
        <w:spacing w:after="0" w:line="240" w:lineRule="auto"/>
        <w:rPr>
          <w:rFonts w:ascii="Calibri" w:hAnsi="Calibri" w:cs="Arial"/>
          <w:i/>
        </w:rPr>
      </w:pPr>
      <w:r w:rsidRPr="00F80E49">
        <w:rPr>
          <w:rFonts w:ascii="Calibri" w:hAnsi="Calibri" w:cs="Arial"/>
          <w:i/>
        </w:rPr>
        <w:t>Beknopte samenvatting van de anamnese en relevante gegevens;</w:t>
      </w:r>
    </w:p>
    <w:p w:rsidR="0071654A" w:rsidRPr="00F80E49" w:rsidRDefault="0071654A" w:rsidP="0071654A">
      <w:pPr>
        <w:numPr>
          <w:ilvl w:val="0"/>
          <w:numId w:val="1"/>
        </w:numPr>
        <w:autoSpaceDE w:val="0"/>
        <w:autoSpaceDN w:val="0"/>
        <w:adjustRightInd w:val="0"/>
        <w:spacing w:after="0" w:line="240" w:lineRule="auto"/>
        <w:rPr>
          <w:rFonts w:ascii="Calibri" w:hAnsi="Calibri" w:cs="Arial"/>
          <w:i/>
        </w:rPr>
      </w:pPr>
      <w:r w:rsidRPr="00F80E49">
        <w:rPr>
          <w:rFonts w:ascii="Calibri" w:hAnsi="Calibri" w:cs="Arial"/>
          <w:i/>
        </w:rPr>
        <w:t xml:space="preserve">Casus is niet verplicht met </w:t>
      </w:r>
      <w:r w:rsidRPr="00F80E49">
        <w:rPr>
          <w:i/>
        </w:rPr>
        <w:t>reversibiliteitstest;</w:t>
      </w:r>
    </w:p>
    <w:p w:rsidR="0071654A" w:rsidRPr="00F80E49" w:rsidRDefault="0071654A" w:rsidP="0071654A">
      <w:pPr>
        <w:numPr>
          <w:ilvl w:val="0"/>
          <w:numId w:val="1"/>
        </w:numPr>
        <w:autoSpaceDE w:val="0"/>
        <w:autoSpaceDN w:val="0"/>
        <w:adjustRightInd w:val="0"/>
        <w:spacing w:after="0" w:line="240" w:lineRule="auto"/>
        <w:rPr>
          <w:rFonts w:ascii="Calibri" w:hAnsi="Calibri" w:cs="Arial"/>
          <w:i/>
        </w:rPr>
      </w:pPr>
      <w:r w:rsidRPr="00F80E49">
        <w:rPr>
          <w:rFonts w:ascii="Calibri" w:hAnsi="Calibri" w:cs="Arial"/>
          <w:i/>
        </w:rPr>
        <w:t xml:space="preserve">Kwaliteit uitvoering kunt u noteren op: </w:t>
      </w:r>
      <w:hyperlink r:id="rId8" w:history="1">
        <w:r w:rsidRPr="00F80E49">
          <w:rPr>
            <w:rStyle w:val="Hyperlink"/>
            <w:rFonts w:cs="Helvetica"/>
            <w:i/>
          </w:rPr>
          <w:t>beoordelingsformulier spirometrie volwassenen</w:t>
        </w:r>
      </w:hyperlink>
      <w:r w:rsidRPr="00F80E49">
        <w:rPr>
          <w:rFonts w:cs="Helvetica"/>
          <w:i/>
        </w:rPr>
        <w:t xml:space="preserve"> (recent vernieuwd)</w:t>
      </w:r>
      <w:r w:rsidRPr="00F80E49">
        <w:rPr>
          <w:rFonts w:ascii="Calibri" w:hAnsi="Calibri" w:cs="Arial"/>
          <w:i/>
        </w:rPr>
        <w:t>;</w:t>
      </w:r>
    </w:p>
    <w:p w:rsidR="0071654A" w:rsidRPr="00F80E49" w:rsidRDefault="0071654A" w:rsidP="0071654A">
      <w:pPr>
        <w:numPr>
          <w:ilvl w:val="0"/>
          <w:numId w:val="1"/>
        </w:numPr>
        <w:autoSpaceDE w:val="0"/>
        <w:autoSpaceDN w:val="0"/>
        <w:adjustRightInd w:val="0"/>
        <w:spacing w:after="0" w:line="240" w:lineRule="auto"/>
        <w:rPr>
          <w:rFonts w:ascii="Calibri" w:hAnsi="Calibri" w:cs="Arial"/>
          <w:i/>
        </w:rPr>
      </w:pPr>
      <w:r w:rsidRPr="00F80E49">
        <w:rPr>
          <w:rFonts w:ascii="Calibri" w:hAnsi="Calibri" w:cs="Arial"/>
          <w:i/>
        </w:rPr>
        <w:t>Vraagstelling over deze longfunctie.</w:t>
      </w:r>
    </w:p>
    <w:p w:rsidR="0071654A" w:rsidRPr="00F80E49" w:rsidRDefault="0071654A" w:rsidP="0071654A">
      <w:pPr>
        <w:pStyle w:val="Geenafstand"/>
        <w:ind w:left="360"/>
        <w:rPr>
          <w:rStyle w:val="Hyperlink"/>
          <w:rFonts w:ascii="Calibri" w:hAnsi="Calibri"/>
          <w:i/>
        </w:rPr>
      </w:pPr>
      <w:r w:rsidRPr="00F80E49">
        <w:rPr>
          <w:rFonts w:ascii="Calibri" w:hAnsi="Calibri"/>
          <w:i/>
        </w:rPr>
        <w:t xml:space="preserve">Hierbij een link naar een instructiefilmpje waarop te zien is hoe een spirometrie uitslag in Powerpoint te plaatsen is. </w:t>
      </w:r>
      <w:hyperlink r:id="rId9" w:history="1">
        <w:r w:rsidRPr="00F80E49">
          <w:rPr>
            <w:rStyle w:val="Hyperlink"/>
            <w:rFonts w:ascii="Calibri" w:hAnsi="Calibri"/>
            <w:i/>
          </w:rPr>
          <w:t>https://tps.d.pr/BJKaPY</w:t>
        </w:r>
      </w:hyperlink>
    </w:p>
    <w:p w:rsidR="0071654A" w:rsidRPr="00F80E49" w:rsidRDefault="0071654A" w:rsidP="0071654A">
      <w:pPr>
        <w:pStyle w:val="Geenafstand"/>
        <w:ind w:left="360"/>
        <w:rPr>
          <w:rFonts w:ascii="Calibri" w:hAnsi="Calibri"/>
          <w:i/>
        </w:rPr>
      </w:pPr>
      <w:r w:rsidRPr="00F80E49">
        <w:rPr>
          <w:rFonts w:ascii="Calibri" w:hAnsi="Calibri"/>
          <w:i/>
        </w:rPr>
        <w:t>De curves en de getallen zijn ook te knippen van PDF naar Powerpoint via het knipselprogramma van Windows of de knop PrtSc op het toetsenbord.</w:t>
      </w:r>
    </w:p>
    <w:p w:rsidR="0071654A" w:rsidRPr="00F80E49" w:rsidRDefault="0071654A" w:rsidP="0071654A">
      <w:pPr>
        <w:pStyle w:val="Geenafstand"/>
        <w:rPr>
          <w:rFonts w:ascii="Calibri" w:hAnsi="Calibri"/>
          <w:i/>
        </w:rPr>
      </w:pPr>
    </w:p>
    <w:p w:rsidR="0071654A" w:rsidRPr="00F80E49" w:rsidRDefault="0071654A" w:rsidP="0071654A">
      <w:pPr>
        <w:pStyle w:val="Geenafstand"/>
        <w:ind w:left="360"/>
        <w:rPr>
          <w:rFonts w:ascii="Calibri" w:hAnsi="Calibri"/>
          <w:i/>
        </w:rPr>
      </w:pPr>
      <w:r w:rsidRPr="00F80E49">
        <w:rPr>
          <w:rFonts w:ascii="Calibri" w:hAnsi="Calibri"/>
          <w:i/>
        </w:rPr>
        <w:t xml:space="preserve">Uiterste inleverdatum van deze casus is </w:t>
      </w:r>
      <w:r w:rsidRPr="00F80E49">
        <w:rPr>
          <w:rFonts w:ascii="Calibri" w:hAnsi="Calibri"/>
          <w:b/>
          <w:i/>
        </w:rPr>
        <w:t>23 oktober</w:t>
      </w:r>
      <w:r w:rsidRPr="00F80E49">
        <w:rPr>
          <w:rFonts w:ascii="Calibri" w:hAnsi="Calibri"/>
          <w:i/>
        </w:rPr>
        <w:t xml:space="preserve"> en kunt u per mail aanbieden aan de academie (</w:t>
      </w:r>
      <w:hyperlink r:id="rId10" w:history="1">
        <w:r w:rsidRPr="00F80E49">
          <w:rPr>
            <w:rStyle w:val="Hyperlink"/>
            <w:rFonts w:ascii="Calibri" w:hAnsi="Calibri"/>
            <w:i/>
          </w:rPr>
          <w:t>academie@hoogzorg.nl</w:t>
        </w:r>
      </w:hyperlink>
      <w:r w:rsidRPr="00F80E49">
        <w:rPr>
          <w:rFonts w:ascii="Calibri" w:hAnsi="Calibri"/>
          <w:i/>
        </w:rPr>
        <w:t>).</w:t>
      </w:r>
    </w:p>
    <w:p w:rsidR="0071654A" w:rsidRPr="00F80E49" w:rsidRDefault="0071654A" w:rsidP="0071654A">
      <w:pPr>
        <w:pStyle w:val="Geenafstand"/>
        <w:ind w:left="360"/>
        <w:rPr>
          <w:rFonts w:ascii="Calibri" w:hAnsi="Calibri"/>
          <w:i/>
        </w:rPr>
      </w:pPr>
      <w:r w:rsidRPr="00F80E49">
        <w:rPr>
          <w:rFonts w:ascii="Calibri" w:hAnsi="Calibri"/>
          <w:i/>
        </w:rPr>
        <w:t>Graag voorzien van: Naam huisartsenpraktijk – Naam huisarts – Naam POH/ASS – Datum – Titel scholing (Caspir Module 6, Studiedagen HRZu en WDH 2019)</w:t>
      </w:r>
    </w:p>
    <w:p w:rsidR="0071654A" w:rsidRPr="00F80E49" w:rsidRDefault="0071654A" w:rsidP="0071654A">
      <w:pPr>
        <w:pStyle w:val="Geenafstand"/>
        <w:rPr>
          <w:rFonts w:ascii="Calibri" w:hAnsi="Calibri"/>
          <w:i/>
        </w:rPr>
      </w:pPr>
    </w:p>
    <w:p w:rsidR="0071654A" w:rsidRPr="00F80E49" w:rsidRDefault="0071654A" w:rsidP="0071654A">
      <w:pPr>
        <w:pStyle w:val="Geenafstand"/>
        <w:numPr>
          <w:ilvl w:val="0"/>
          <w:numId w:val="2"/>
        </w:numPr>
        <w:rPr>
          <w:i/>
        </w:rPr>
      </w:pPr>
      <w:r w:rsidRPr="00F80E49">
        <w:rPr>
          <w:i/>
        </w:rPr>
        <w:t>Portfolio</w:t>
      </w:r>
    </w:p>
    <w:p w:rsidR="0071654A" w:rsidRPr="00F80E49" w:rsidRDefault="0071654A" w:rsidP="0071654A">
      <w:pPr>
        <w:pStyle w:val="Normaalweb"/>
        <w:spacing w:before="0" w:beforeAutospacing="0" w:after="150" w:afterAutospacing="0"/>
        <w:ind w:left="708"/>
        <w:rPr>
          <w:rFonts w:asciiTheme="minorHAnsi" w:hAnsiTheme="minorHAnsi"/>
          <w:i/>
          <w:sz w:val="22"/>
          <w:szCs w:val="22"/>
        </w:rPr>
      </w:pPr>
      <w:r w:rsidRPr="00F80E49">
        <w:rPr>
          <w:rFonts w:asciiTheme="minorHAnsi" w:hAnsiTheme="minorHAnsi"/>
          <w:i/>
          <w:sz w:val="22"/>
          <w:szCs w:val="22"/>
        </w:rPr>
        <w:t>Uitvoerder en beoordelaar leveren samen één portfolio in.</w:t>
      </w:r>
      <w:r w:rsidRPr="00F80E49">
        <w:rPr>
          <w:rFonts w:asciiTheme="minorHAnsi" w:hAnsiTheme="minorHAnsi"/>
          <w:i/>
          <w:sz w:val="22"/>
          <w:szCs w:val="22"/>
        </w:rPr>
        <w:br/>
        <w:t xml:space="preserve">Het is wenselijk het portfolio nu al te gaan maken. U kunt deze ook al aanbieden voor de scholingsdatum. Uiterlijke inleverdatum van het portfolio is </w:t>
      </w:r>
      <w:r w:rsidRPr="00F80E49">
        <w:rPr>
          <w:rFonts w:asciiTheme="minorHAnsi" w:hAnsiTheme="minorHAnsi"/>
          <w:b/>
          <w:i/>
          <w:sz w:val="22"/>
          <w:szCs w:val="22"/>
        </w:rPr>
        <w:t xml:space="preserve">4 weken </w:t>
      </w:r>
      <w:r w:rsidRPr="00F80E49">
        <w:rPr>
          <w:rFonts w:asciiTheme="minorHAnsi" w:hAnsiTheme="minorHAnsi"/>
          <w:i/>
          <w:sz w:val="22"/>
          <w:szCs w:val="22"/>
        </w:rPr>
        <w:t xml:space="preserve">na de scholing. Er is dan 8 weken nodig voor de beoordeling. Het  certificaat is te verwachten in maart 2020 voor diegene die voor hercertificering in aanmerking komen. Mocht uw huidige certificaat in de periode zijn verlopen is dat niet bezwaarlijk. </w:t>
      </w:r>
    </w:p>
    <w:p w:rsidR="0071654A" w:rsidRPr="00F80E49" w:rsidRDefault="0071654A" w:rsidP="0071654A">
      <w:pPr>
        <w:pStyle w:val="Geenafstand"/>
        <w:ind w:firstLine="708"/>
        <w:rPr>
          <w:i/>
        </w:rPr>
      </w:pPr>
      <w:r w:rsidRPr="00F80E49">
        <w:rPr>
          <w:i/>
        </w:rPr>
        <w:t xml:space="preserve">Het portfolio dient </w:t>
      </w:r>
      <w:r w:rsidRPr="00F80E49">
        <w:rPr>
          <w:b/>
          <w:i/>
        </w:rPr>
        <w:t>acht</w:t>
      </w:r>
      <w:r w:rsidRPr="00F80E49">
        <w:rPr>
          <w:i/>
        </w:rPr>
        <w:t xml:space="preserve"> longfuncties te bevatten:</w:t>
      </w:r>
    </w:p>
    <w:p w:rsidR="0071654A" w:rsidRPr="00F80E49" w:rsidRDefault="0071654A" w:rsidP="0071654A">
      <w:pPr>
        <w:pStyle w:val="Geenafstand"/>
        <w:numPr>
          <w:ilvl w:val="0"/>
          <w:numId w:val="3"/>
        </w:numPr>
        <w:rPr>
          <w:i/>
        </w:rPr>
      </w:pPr>
      <w:r w:rsidRPr="00F80E49">
        <w:rPr>
          <w:rFonts w:cs="Helvetica"/>
          <w:i/>
        </w:rPr>
        <w:t xml:space="preserve">Beoordelaar en uitvoerder vullen bij alle casussen het </w:t>
      </w:r>
      <w:hyperlink r:id="rId11" w:history="1">
        <w:r w:rsidRPr="00F80E49">
          <w:rPr>
            <w:rStyle w:val="Hyperlink"/>
            <w:rFonts w:cs="Helvetica"/>
            <w:i/>
          </w:rPr>
          <w:t>beoordelingsformulier spirometrie volwassenen</w:t>
        </w:r>
      </w:hyperlink>
      <w:r w:rsidRPr="00F80E49">
        <w:rPr>
          <w:rFonts w:cs="Helvetica"/>
          <w:i/>
        </w:rPr>
        <w:t xml:space="preserve"> (recent vernieuwd) in </w:t>
      </w:r>
      <w:r w:rsidRPr="00F80E49">
        <w:rPr>
          <w:i/>
        </w:rPr>
        <w:t xml:space="preserve">ZONDER persoonsgegevens van de patiënt </w:t>
      </w:r>
      <w:r w:rsidRPr="00F80E49">
        <w:rPr>
          <w:rFonts w:ascii="Calibri" w:hAnsi="Calibri" w:cs="Arial"/>
          <w:i/>
        </w:rPr>
        <w:t>-&gt; zorg dat alle getallen zichtbaar zijn en de curves in kleur te beoordelen zijn;</w:t>
      </w:r>
    </w:p>
    <w:p w:rsidR="0071654A" w:rsidRPr="00F80E49" w:rsidRDefault="0071654A" w:rsidP="0071654A">
      <w:pPr>
        <w:pStyle w:val="Geenafstand"/>
        <w:numPr>
          <w:ilvl w:val="0"/>
          <w:numId w:val="3"/>
        </w:numPr>
        <w:rPr>
          <w:i/>
        </w:rPr>
      </w:pPr>
      <w:r w:rsidRPr="00F80E49">
        <w:rPr>
          <w:rFonts w:cs="Helvetica"/>
          <w:i/>
        </w:rPr>
        <w:t>Bij iedere afgenomen longfunctie wordt de anamnese toegevoegd. U hoeft geen rekening te houden met een ziektebeeld. Het gaat om de acht meest recente longfuncties met of zonder reversibiliteit.</w:t>
      </w:r>
    </w:p>
    <w:p w:rsidR="0071654A" w:rsidRPr="00F80E49" w:rsidRDefault="0071654A" w:rsidP="0071654A">
      <w:pPr>
        <w:pStyle w:val="Geenafstand"/>
        <w:numPr>
          <w:ilvl w:val="0"/>
          <w:numId w:val="3"/>
        </w:numPr>
        <w:rPr>
          <w:i/>
        </w:rPr>
      </w:pPr>
      <w:r w:rsidRPr="00F80E49">
        <w:rPr>
          <w:i/>
        </w:rPr>
        <w:t xml:space="preserve">Het portfolio moet voorzien zijn van een voorblad waarop minimaal staat vermeldt: Huisartsenpraktijk, Naam beoordelaar (huisarts), naam uitvoerder (POH/ASS), datum van de Caspir module 6 scholing </w:t>
      </w:r>
      <w:r w:rsidRPr="00F80E49">
        <w:rPr>
          <w:rFonts w:ascii="Calibri" w:hAnsi="Calibri"/>
          <w:i/>
        </w:rPr>
        <w:t>(Caspir Module 6, Studiedagen HRZu en WDH 2019)</w:t>
      </w:r>
      <w:r w:rsidRPr="00F80E49">
        <w:rPr>
          <w:i/>
        </w:rPr>
        <w:t>.</w:t>
      </w:r>
    </w:p>
    <w:p w:rsidR="0071654A" w:rsidRPr="00F80E49" w:rsidRDefault="0071654A" w:rsidP="0071654A">
      <w:pPr>
        <w:pStyle w:val="Geenafstand"/>
        <w:numPr>
          <w:ilvl w:val="0"/>
          <w:numId w:val="4"/>
        </w:numPr>
        <w:rPr>
          <w:i/>
        </w:rPr>
      </w:pPr>
      <w:r w:rsidRPr="00F80E49">
        <w:rPr>
          <w:i/>
        </w:rPr>
        <w:t xml:space="preserve">Vervolgens kunt u het portfolio digitaal aanleveren aan </w:t>
      </w:r>
      <w:hyperlink r:id="rId12" w:history="1">
        <w:r w:rsidRPr="00F80E49">
          <w:rPr>
            <w:rStyle w:val="Hyperlink"/>
            <w:i/>
          </w:rPr>
          <w:t>academie@hoogzorg.nl</w:t>
        </w:r>
      </w:hyperlink>
      <w:r w:rsidRPr="00F80E49">
        <w:rPr>
          <w:i/>
        </w:rPr>
        <w:t xml:space="preserve"> als PDF.  </w:t>
      </w: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3C36B3" w:rsidRDefault="003C36B3" w:rsidP="003C36B3">
      <w:pPr>
        <w:pStyle w:val="Geenafstand"/>
        <w:ind w:left="720"/>
        <w:rPr>
          <w:i/>
        </w:rPr>
      </w:pPr>
    </w:p>
    <w:p w:rsidR="0071654A" w:rsidRPr="003C36B3" w:rsidRDefault="0071654A" w:rsidP="003C36B3">
      <w:pPr>
        <w:pStyle w:val="Geenafstand"/>
        <w:numPr>
          <w:ilvl w:val="0"/>
          <w:numId w:val="4"/>
        </w:numPr>
        <w:rPr>
          <w:i/>
        </w:rPr>
      </w:pPr>
      <w:r w:rsidRPr="003C36B3">
        <w:rPr>
          <w:i/>
        </w:rPr>
        <w:t xml:space="preserve">Foto’s of scans worden niet in behandeling genomen. De kwaliteit en leesbaarheid wordt slecht als je het eerst print en vervolgens scant. Portfolio’s welke hier niet aan voldoen worden niet ter beoordeling geaccepteerd. </w:t>
      </w:r>
    </w:p>
    <w:p w:rsidR="0071654A" w:rsidRPr="00F80E49" w:rsidRDefault="0071654A" w:rsidP="0071654A">
      <w:pPr>
        <w:pStyle w:val="Geenafstand"/>
        <w:numPr>
          <w:ilvl w:val="0"/>
          <w:numId w:val="4"/>
        </w:numPr>
        <w:rPr>
          <w:i/>
        </w:rPr>
      </w:pPr>
      <w:r w:rsidRPr="00F80E49">
        <w:rPr>
          <w:i/>
        </w:rPr>
        <w:t xml:space="preserve">Het portfolio kan ook via </w:t>
      </w:r>
      <w:hyperlink r:id="rId13" w:history="1">
        <w:r w:rsidRPr="00F80E49">
          <w:rPr>
            <w:rStyle w:val="Hyperlink"/>
            <w:i/>
          </w:rPr>
          <w:t>https://wetransfer.com/</w:t>
        </w:r>
      </w:hyperlink>
      <w:r w:rsidRPr="00F80E49">
        <w:rPr>
          <w:i/>
        </w:rPr>
        <w:t xml:space="preserve"> aangeboden worden als het een groot bestand betreft. </w:t>
      </w:r>
      <w:r w:rsidRPr="00F80E49">
        <w:rPr>
          <w:i/>
        </w:rPr>
        <w:br/>
      </w:r>
    </w:p>
    <w:p w:rsidR="0071654A" w:rsidRPr="00F80E49" w:rsidRDefault="0071654A" w:rsidP="0071654A">
      <w:pPr>
        <w:pStyle w:val="Geenafstand"/>
        <w:rPr>
          <w:b/>
          <w:i/>
        </w:rPr>
      </w:pPr>
      <w:r w:rsidRPr="00F80E49">
        <w:rPr>
          <w:b/>
          <w:i/>
        </w:rPr>
        <w:t>Beoordeling portfolio</w:t>
      </w:r>
    </w:p>
    <w:p w:rsidR="0071654A" w:rsidRPr="00F80E49" w:rsidRDefault="0071654A" w:rsidP="0071654A">
      <w:pPr>
        <w:pStyle w:val="Geenafstand"/>
        <w:rPr>
          <w:i/>
        </w:rPr>
      </w:pPr>
      <w:r w:rsidRPr="00F80E49">
        <w:rPr>
          <w:i/>
        </w:rPr>
        <w:t xml:space="preserve">Uw portfolio wordt naar de longfunctielaborante van het ziekenhuis van uw regio ter beoordeling gestuurd. De laborante stuurt deze weer door naar de kaderhuisarts, waarna de beoordeling definitief wordt. </w:t>
      </w:r>
    </w:p>
    <w:p w:rsidR="0071654A" w:rsidRPr="00F80E49" w:rsidRDefault="0071654A" w:rsidP="0071654A">
      <w:pPr>
        <w:pStyle w:val="Geenafstand"/>
        <w:rPr>
          <w:i/>
        </w:rPr>
      </w:pPr>
    </w:p>
    <w:p w:rsidR="0071654A" w:rsidRPr="00F80E49" w:rsidRDefault="0071654A" w:rsidP="0071654A">
      <w:pPr>
        <w:pStyle w:val="Geenafstand"/>
        <w:rPr>
          <w:rFonts w:cs="Helvetica"/>
          <w:i/>
        </w:rPr>
      </w:pPr>
      <w:r w:rsidRPr="00F80E49">
        <w:rPr>
          <w:rStyle w:val="Zwaar"/>
          <w:rFonts w:cs="Helvetica"/>
          <w:i/>
        </w:rPr>
        <w:t>CASPIR hercertificaat</w:t>
      </w:r>
      <w:r w:rsidRPr="00F80E49">
        <w:rPr>
          <w:rStyle w:val="Zwaar"/>
          <w:rFonts w:cs="Helvetica"/>
          <w:i/>
        </w:rPr>
        <w:br/>
      </w:r>
      <w:r w:rsidRPr="00F80E49">
        <w:rPr>
          <w:rFonts w:cs="Helvetica"/>
          <w:i/>
        </w:rPr>
        <w:t>Het CASPIR certificaat kan worden verlengd als binnen 3 kalenderjaren voldaan is aan de volgende voorwaarden: </w:t>
      </w:r>
    </w:p>
    <w:p w:rsidR="0071654A" w:rsidRPr="00F80E49" w:rsidRDefault="0071654A" w:rsidP="0071654A">
      <w:pPr>
        <w:pStyle w:val="Geenafstand"/>
        <w:numPr>
          <w:ilvl w:val="0"/>
          <w:numId w:val="5"/>
        </w:numPr>
        <w:rPr>
          <w:rStyle w:val="Hyperlink"/>
          <w:i/>
        </w:rPr>
      </w:pPr>
      <w:r w:rsidRPr="00F80E49">
        <w:rPr>
          <w:rFonts w:cs="Helvetica"/>
          <w:i/>
        </w:rPr>
        <w:t>Twee keer </w:t>
      </w:r>
      <w:hyperlink r:id="rId14" w:history="1">
        <w:r w:rsidRPr="00F80E49">
          <w:rPr>
            <w:rStyle w:val="Hyperlink"/>
            <w:rFonts w:cs="Helvetica"/>
            <w:b/>
            <w:bCs/>
            <w:i/>
          </w:rPr>
          <w:t>CASPIR module 6</w:t>
        </w:r>
      </w:hyperlink>
      <w:r w:rsidRPr="00F80E49">
        <w:rPr>
          <w:rFonts w:cs="Helvetica"/>
          <w:i/>
        </w:rPr>
        <w:t> is gevolgd, óf één keer module 6 en één keer </w:t>
      </w:r>
      <w:r w:rsidRPr="00F80E49">
        <w:rPr>
          <w:rStyle w:val="Hyperlink"/>
          <w:rFonts w:cs="Helvetica"/>
          <w:b/>
          <w:bCs/>
          <w:i/>
        </w:rPr>
        <w:t>CASPIR online</w:t>
      </w:r>
    </w:p>
    <w:p w:rsidR="0071654A" w:rsidRPr="00F80E49" w:rsidRDefault="0071654A" w:rsidP="0071654A">
      <w:pPr>
        <w:pStyle w:val="Geenafstand"/>
        <w:numPr>
          <w:ilvl w:val="0"/>
          <w:numId w:val="5"/>
        </w:numPr>
        <w:rPr>
          <w:rStyle w:val="Zwaar"/>
          <w:b w:val="0"/>
          <w:bCs w:val="0"/>
          <w:i/>
        </w:rPr>
      </w:pPr>
      <w:r w:rsidRPr="00F80E49">
        <w:rPr>
          <w:rFonts w:cs="Helvetica"/>
          <w:i/>
        </w:rPr>
        <w:t>Eén </w:t>
      </w:r>
      <w:hyperlink r:id="rId15" w:history="1">
        <w:r w:rsidRPr="00F80E49">
          <w:rPr>
            <w:rStyle w:val="Hyperlink"/>
            <w:rFonts w:cs="Helvetica"/>
            <w:b/>
            <w:bCs/>
            <w:i/>
          </w:rPr>
          <w:t>portfolio</w:t>
        </w:r>
      </w:hyperlink>
      <w:r w:rsidRPr="00F80E49">
        <w:rPr>
          <w:rFonts w:cs="Helvetica"/>
          <w:i/>
        </w:rPr>
        <w:t> is ingeleverd</w:t>
      </w:r>
      <w:r w:rsidRPr="00F80E49">
        <w:rPr>
          <w:rFonts w:cs="Helvetica"/>
          <w:i/>
        </w:rPr>
        <w:br/>
        <w:t>De deelnemer krijgt dan een CASPIR hercertificaat voor 'uitvoerder' of 'beoordelaar'.</w:t>
      </w:r>
    </w:p>
    <w:p w:rsidR="0071654A" w:rsidRPr="00F80E49" w:rsidRDefault="0071654A" w:rsidP="0071654A">
      <w:pPr>
        <w:pStyle w:val="Geenafstand"/>
        <w:rPr>
          <w:rStyle w:val="Zwaar"/>
          <w:rFonts w:ascii="Calibri" w:hAnsi="Calibri"/>
          <w:i/>
        </w:rPr>
      </w:pPr>
    </w:p>
    <w:p w:rsidR="0071654A" w:rsidRPr="00F80E49" w:rsidRDefault="0071654A" w:rsidP="0071654A">
      <w:pPr>
        <w:pStyle w:val="Geenafstand"/>
        <w:rPr>
          <w:i/>
        </w:rPr>
      </w:pPr>
      <w:r w:rsidRPr="00F80E49">
        <w:rPr>
          <w:rStyle w:val="Zwaar"/>
          <w:rFonts w:ascii="Calibri" w:hAnsi="Calibri"/>
          <w:i/>
        </w:rPr>
        <w:t>Individuele deelname</w:t>
      </w:r>
      <w:r w:rsidRPr="00F80E49">
        <w:rPr>
          <w:rStyle w:val="Zwaar"/>
          <w:rFonts w:ascii="Calibri" w:hAnsi="Calibri"/>
          <w:i/>
        </w:rPr>
        <w:br/>
      </w:r>
      <w:r w:rsidRPr="00F80E49">
        <w:rPr>
          <w:i/>
        </w:rPr>
        <w:t>Als uitvoerder en beoordelaar niet samen aan CASPIR module 6 deelnemen dan moet toch een portfolio worden ingediend. De uitvoerder moet zorgen dat een CASPIR gecertificeerde beoordelaar uit de praktijk de longfuncties beoordeelt en het beoordelingsformulier spirometrie invult. Dat geldt ook omgekeerd. Een beoordelaar moet zorgen dat hij longfuncties beoordeelt die een CASPIR gecertificeerde uitvoerder heeft gedaan. Beoordelaar en uitvoerder vullen samen het beoordelingsfomulier spirometrie in. </w:t>
      </w:r>
    </w:p>
    <w:p w:rsidR="0071654A" w:rsidRPr="00F80E49" w:rsidRDefault="0071654A" w:rsidP="0071654A">
      <w:pPr>
        <w:pStyle w:val="Geenafstand"/>
        <w:ind w:left="1410" w:hanging="1410"/>
        <w:rPr>
          <w:rFonts w:ascii="Calibri" w:hAnsi="Calibri"/>
          <w:i/>
        </w:rPr>
      </w:pPr>
    </w:p>
    <w:p w:rsidR="00480455" w:rsidRDefault="0071654A" w:rsidP="003C36B3">
      <w:pPr>
        <w:pStyle w:val="Geenafstand"/>
        <w:ind w:left="1410" w:hanging="1410"/>
      </w:pPr>
      <w:r w:rsidRPr="00F80E49">
        <w:rPr>
          <w:rFonts w:ascii="Calibri" w:hAnsi="Calibri"/>
          <w:i/>
        </w:rPr>
        <w:t xml:space="preserve">Specificaties over module 6 zijn ook na te lezen op de website van </w:t>
      </w:r>
      <w:hyperlink r:id="rId16" w:history="1">
        <w:r w:rsidRPr="00F80E49">
          <w:rPr>
            <w:rStyle w:val="Hyperlink"/>
            <w:rFonts w:ascii="Calibri" w:hAnsi="Calibri"/>
            <w:i/>
          </w:rPr>
          <w:t>CAHAG</w:t>
        </w:r>
      </w:hyperlink>
      <w:r w:rsidRPr="00F80E49">
        <w:rPr>
          <w:rFonts w:ascii="Calibri" w:hAnsi="Calibri"/>
          <w:i/>
        </w:rPr>
        <w:t xml:space="preserve">. </w:t>
      </w:r>
    </w:p>
    <w:sectPr w:rsidR="00480455" w:rsidSect="007A2E6B">
      <w:headerReference w:type="default" r:id="rId17"/>
      <w:footerReference w:type="default" r:id="rId18"/>
      <w:pgSz w:w="11906" w:h="16838"/>
      <w:pgMar w:top="-426" w:right="1700" w:bottom="1560" w:left="1418" w:header="10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EC" w:rsidRDefault="007E2FEC">
      <w:pPr>
        <w:spacing w:after="0" w:line="240" w:lineRule="auto"/>
      </w:pPr>
      <w:r>
        <w:separator/>
      </w:r>
    </w:p>
  </w:endnote>
  <w:endnote w:type="continuationSeparator" w:id="0">
    <w:p w:rsidR="007E2FEC" w:rsidRDefault="007E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2AC" w:rsidRDefault="003C36B3" w:rsidP="00073829">
    <w:pPr>
      <w:tabs>
        <w:tab w:val="left" w:pos="4253"/>
        <w:tab w:val="left" w:pos="7513"/>
      </w:tabs>
      <w:ind w:left="567"/>
    </w:pPr>
    <w:r>
      <w:tab/>
    </w:r>
  </w:p>
  <w:p w:rsidR="008C3214" w:rsidRDefault="000D4C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EC" w:rsidRDefault="007E2FEC">
      <w:pPr>
        <w:spacing w:after="0" w:line="240" w:lineRule="auto"/>
      </w:pPr>
      <w:r>
        <w:separator/>
      </w:r>
    </w:p>
  </w:footnote>
  <w:footnote w:type="continuationSeparator" w:id="0">
    <w:p w:rsidR="007E2FEC" w:rsidRDefault="007E2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5D" w:rsidRDefault="003C36B3">
    <w:pPr>
      <w:pStyle w:val="Koptekst"/>
    </w:pPr>
    <w:r>
      <w:rPr>
        <w:noProof/>
        <w:lang w:eastAsia="nl-NL"/>
      </w:rPr>
      <w:drawing>
        <wp:anchor distT="0" distB="0" distL="114300" distR="114300" simplePos="0" relativeHeight="251659264" behindDoc="0" locked="0" layoutInCell="1" allowOverlap="1" wp14:anchorId="1E9CE49F" wp14:editId="03FB7371">
          <wp:simplePos x="0" y="0"/>
          <wp:positionH relativeFrom="margin">
            <wp:posOffset>4255135</wp:posOffset>
          </wp:positionH>
          <wp:positionV relativeFrom="margin">
            <wp:posOffset>356235</wp:posOffset>
          </wp:positionV>
          <wp:extent cx="1514475" cy="7302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rz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730250"/>
                  </a:xfrm>
                  <a:prstGeom prst="rect">
                    <a:avLst/>
                  </a:prstGeom>
                </pic:spPr>
              </pic:pic>
            </a:graphicData>
          </a:graphic>
        </wp:anchor>
      </w:drawing>
    </w:r>
    <w:r>
      <w:rPr>
        <w:noProof/>
        <w:lang w:eastAsia="nl-NL"/>
      </w:rPr>
      <w:drawing>
        <wp:inline distT="0" distB="0" distL="0" distR="0" wp14:anchorId="60887B0F" wp14:editId="6EE5D373">
          <wp:extent cx="2905125" cy="711185"/>
          <wp:effectExtent l="0" t="0" r="0" b="0"/>
          <wp:docPr id="3" name="Afbeelding 3" descr="C:\Users\Bert\Documents\WDH\Algemene formulieren\LOGO WDH Cooperatie HR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Bert\Documents\WDH\Algemene formulieren\LOGO WDH Cooperatie HRZ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5125" cy="711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405"/>
    <w:multiLevelType w:val="hybridMultilevel"/>
    <w:tmpl w:val="BD528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A17C6E"/>
    <w:multiLevelType w:val="hybridMultilevel"/>
    <w:tmpl w:val="A6F24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266883"/>
    <w:multiLevelType w:val="hybridMultilevel"/>
    <w:tmpl w:val="4C6C5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9B1E91"/>
    <w:multiLevelType w:val="hybridMultilevel"/>
    <w:tmpl w:val="8BD88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AA43641"/>
    <w:multiLevelType w:val="hybridMultilevel"/>
    <w:tmpl w:val="A3D22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4A"/>
    <w:rsid w:val="000D4C7B"/>
    <w:rsid w:val="001F4725"/>
    <w:rsid w:val="003C36B3"/>
    <w:rsid w:val="006D7121"/>
    <w:rsid w:val="0071654A"/>
    <w:rsid w:val="007E2FEC"/>
    <w:rsid w:val="00B429B9"/>
    <w:rsid w:val="00F22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5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654A"/>
    <w:rPr>
      <w:color w:val="0000FF" w:themeColor="hyperlink"/>
      <w:u w:val="single"/>
    </w:rPr>
  </w:style>
  <w:style w:type="paragraph" w:styleId="Koptekst">
    <w:name w:val="header"/>
    <w:basedOn w:val="Standaard"/>
    <w:link w:val="KoptekstChar"/>
    <w:uiPriority w:val="99"/>
    <w:unhideWhenUsed/>
    <w:rsid w:val="007165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654A"/>
  </w:style>
  <w:style w:type="paragraph" w:styleId="Voettekst">
    <w:name w:val="footer"/>
    <w:basedOn w:val="Standaard"/>
    <w:link w:val="VoettekstChar"/>
    <w:uiPriority w:val="99"/>
    <w:unhideWhenUsed/>
    <w:rsid w:val="007165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654A"/>
  </w:style>
  <w:style w:type="paragraph" w:styleId="Lijstalinea">
    <w:name w:val="List Paragraph"/>
    <w:basedOn w:val="Standaard"/>
    <w:uiPriority w:val="34"/>
    <w:qFormat/>
    <w:rsid w:val="0071654A"/>
    <w:pPr>
      <w:ind w:left="720"/>
      <w:contextualSpacing/>
    </w:pPr>
  </w:style>
  <w:style w:type="paragraph" w:styleId="Normaalweb">
    <w:name w:val="Normal (Web)"/>
    <w:basedOn w:val="Standaard"/>
    <w:uiPriority w:val="99"/>
    <w:unhideWhenUsed/>
    <w:rsid w:val="007165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1654A"/>
    <w:rPr>
      <w:b/>
      <w:bCs/>
    </w:rPr>
  </w:style>
  <w:style w:type="paragraph" w:styleId="Geenafstand">
    <w:name w:val="No Spacing"/>
    <w:uiPriority w:val="1"/>
    <w:qFormat/>
    <w:rsid w:val="0071654A"/>
    <w:pPr>
      <w:spacing w:after="0" w:line="240" w:lineRule="auto"/>
    </w:pPr>
  </w:style>
  <w:style w:type="paragraph" w:styleId="Ballontekst">
    <w:name w:val="Balloon Text"/>
    <w:basedOn w:val="Standaard"/>
    <w:link w:val="BallontekstChar"/>
    <w:uiPriority w:val="99"/>
    <w:semiHidden/>
    <w:unhideWhenUsed/>
    <w:rsid w:val="007165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6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5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654A"/>
    <w:rPr>
      <w:color w:val="0000FF" w:themeColor="hyperlink"/>
      <w:u w:val="single"/>
    </w:rPr>
  </w:style>
  <w:style w:type="paragraph" w:styleId="Koptekst">
    <w:name w:val="header"/>
    <w:basedOn w:val="Standaard"/>
    <w:link w:val="KoptekstChar"/>
    <w:uiPriority w:val="99"/>
    <w:unhideWhenUsed/>
    <w:rsid w:val="007165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654A"/>
  </w:style>
  <w:style w:type="paragraph" w:styleId="Voettekst">
    <w:name w:val="footer"/>
    <w:basedOn w:val="Standaard"/>
    <w:link w:val="VoettekstChar"/>
    <w:uiPriority w:val="99"/>
    <w:unhideWhenUsed/>
    <w:rsid w:val="007165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654A"/>
  </w:style>
  <w:style w:type="paragraph" w:styleId="Lijstalinea">
    <w:name w:val="List Paragraph"/>
    <w:basedOn w:val="Standaard"/>
    <w:uiPriority w:val="34"/>
    <w:qFormat/>
    <w:rsid w:val="0071654A"/>
    <w:pPr>
      <w:ind w:left="720"/>
      <w:contextualSpacing/>
    </w:pPr>
  </w:style>
  <w:style w:type="paragraph" w:styleId="Normaalweb">
    <w:name w:val="Normal (Web)"/>
    <w:basedOn w:val="Standaard"/>
    <w:uiPriority w:val="99"/>
    <w:unhideWhenUsed/>
    <w:rsid w:val="007165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1654A"/>
    <w:rPr>
      <w:b/>
      <w:bCs/>
    </w:rPr>
  </w:style>
  <w:style w:type="paragraph" w:styleId="Geenafstand">
    <w:name w:val="No Spacing"/>
    <w:uiPriority w:val="1"/>
    <w:qFormat/>
    <w:rsid w:val="0071654A"/>
    <w:pPr>
      <w:spacing w:after="0" w:line="240" w:lineRule="auto"/>
    </w:pPr>
  </w:style>
  <w:style w:type="paragraph" w:styleId="Ballontekst">
    <w:name w:val="Balloon Text"/>
    <w:basedOn w:val="Standaard"/>
    <w:link w:val="BallontekstChar"/>
    <w:uiPriority w:val="99"/>
    <w:semiHidden/>
    <w:unhideWhenUsed/>
    <w:rsid w:val="007165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6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hag.nl/sites/default/files/2019-01/Beoordelingsformulier%20voor%20uitvoerder%20-%20beoordelaar.pdf" TargetMode="External"/><Relationship Id="rId13" Type="http://schemas.openxmlformats.org/officeDocument/2006/relationships/hyperlink" Target="https://wetransfer.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ademie@hoogzorg.n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hag.nl/spirometrie-caspir-kaspir/caspir/voor-professionals/caspir-module-1-5/inhou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hag.nl/sites/default/files/2019-01/Beoordelingsformulier%20voor%20uitvoerder%20-%20beoordelaar.pdf" TargetMode="External"/><Relationship Id="rId5" Type="http://schemas.openxmlformats.org/officeDocument/2006/relationships/webSettings" Target="webSettings.xml"/><Relationship Id="rId15" Type="http://schemas.openxmlformats.org/officeDocument/2006/relationships/hyperlink" Target="https://www.cahag.nl/spirometrie-caspir-kaspir/caspir/voor-professionals/portfolio" TargetMode="External"/><Relationship Id="rId10" Type="http://schemas.openxmlformats.org/officeDocument/2006/relationships/hyperlink" Target="mailto:academie@hoogzorg.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ps.d.pr/BJKaPY" TargetMode="External"/><Relationship Id="rId14" Type="http://schemas.openxmlformats.org/officeDocument/2006/relationships/hyperlink" Target="https://www.cahag.nl/spirometrie-caspir-kaspir/caspir/voor-professionals/caspir-module-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4080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Rind01</dc:creator>
  <cp:lastModifiedBy>LAMM01</cp:lastModifiedBy>
  <cp:revision>2</cp:revision>
  <dcterms:created xsi:type="dcterms:W3CDTF">2019-08-15T10:06:00Z</dcterms:created>
  <dcterms:modified xsi:type="dcterms:W3CDTF">2019-08-15T10:06:00Z</dcterms:modified>
</cp:coreProperties>
</file>